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7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EED02" w14:textId="77777777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66992DD1" w14:textId="1D072F89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  <w:r w:rsidRPr="00A54A58">
        <w:rPr>
          <w:rFonts w:ascii="Arial" w:hAnsi="Arial" w:cs="Arial"/>
          <w:sz w:val="72"/>
          <w:szCs w:val="72"/>
        </w:rPr>
        <w:t>CONTRACT</w:t>
      </w:r>
      <w:r w:rsidR="003317E6" w:rsidRPr="00A54A58">
        <w:rPr>
          <w:rFonts w:ascii="Arial" w:hAnsi="Arial" w:cs="Arial"/>
          <w:sz w:val="72"/>
          <w:szCs w:val="72"/>
        </w:rPr>
        <w:t xml:space="preserve"> CHC/623 –</w:t>
      </w:r>
    </w:p>
    <w:p w14:paraId="37B74B06" w14:textId="77777777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586626FA" w14:textId="0DC5FE1F" w:rsidR="003E005B" w:rsidRDefault="003317E6" w:rsidP="00A54A58">
      <w:pPr>
        <w:jc w:val="center"/>
        <w:rPr>
          <w:rFonts w:ascii="Arial" w:hAnsi="Arial" w:cs="Arial"/>
          <w:sz w:val="72"/>
          <w:szCs w:val="72"/>
        </w:rPr>
      </w:pPr>
      <w:r w:rsidRPr="00A54A58">
        <w:rPr>
          <w:rFonts w:ascii="Arial" w:hAnsi="Arial" w:cs="Arial"/>
          <w:sz w:val="72"/>
          <w:szCs w:val="72"/>
        </w:rPr>
        <w:t xml:space="preserve"> FLAT PANEL TRAINER (FPT) SUPPORT</w:t>
      </w:r>
    </w:p>
    <w:p w14:paraId="7FB2B609" w14:textId="05FE821E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0FD25C58" w14:textId="142D4C3A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28D1FFA6" w14:textId="1B494E16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6645601B" w14:textId="0E84DBE8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19F4FC92" w14:textId="668A23BC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5C89D410" w14:textId="2E9951D0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4AE476E6" w14:textId="39B22355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02023C30" w14:textId="2ACBBBC8" w:rsidR="00A54A58" w:rsidRDefault="00A54A58" w:rsidP="00A54A58">
      <w:pPr>
        <w:jc w:val="center"/>
        <w:rPr>
          <w:rFonts w:ascii="Arial" w:hAnsi="Arial" w:cs="Arial"/>
          <w:sz w:val="72"/>
          <w:szCs w:val="72"/>
        </w:rPr>
      </w:pPr>
    </w:p>
    <w:p w14:paraId="64EF9FEE" w14:textId="76915FE4" w:rsidR="00A54A58" w:rsidRDefault="00A54A58" w:rsidP="00A54A58">
      <w:pPr>
        <w:jc w:val="center"/>
        <w:rPr>
          <w:rFonts w:ascii="Arial" w:hAnsi="Arial" w:cs="Arial"/>
        </w:rPr>
      </w:pPr>
    </w:p>
    <w:p w14:paraId="394B6100" w14:textId="77777777" w:rsidR="00C847E0" w:rsidRDefault="00C847E0" w:rsidP="00A54A58">
      <w:pPr>
        <w:jc w:val="center"/>
        <w:rPr>
          <w:rFonts w:ascii="Arial" w:hAnsi="Arial" w:cs="Arial"/>
          <w:b/>
        </w:rPr>
      </w:pPr>
    </w:p>
    <w:p w14:paraId="65DF4826" w14:textId="6C3B4823" w:rsidR="00A54A58" w:rsidRDefault="00A54A58" w:rsidP="00A54A58">
      <w:pPr>
        <w:jc w:val="center"/>
        <w:rPr>
          <w:rFonts w:ascii="Arial" w:hAnsi="Arial" w:cs="Arial"/>
          <w:b/>
        </w:rPr>
      </w:pPr>
      <w:r w:rsidRPr="00A54A58">
        <w:rPr>
          <w:rFonts w:ascii="Arial" w:hAnsi="Arial" w:cs="Arial"/>
          <w:b/>
        </w:rPr>
        <w:t>CONTENTS</w:t>
      </w:r>
    </w:p>
    <w:p w14:paraId="6A46C7B2" w14:textId="3867E24A" w:rsidR="00A54A58" w:rsidRDefault="00A54A58" w:rsidP="00A54A58">
      <w:pPr>
        <w:jc w:val="center"/>
        <w:rPr>
          <w:rFonts w:ascii="Arial" w:hAnsi="Arial" w:cs="Arial"/>
          <w:b/>
        </w:rPr>
      </w:pPr>
    </w:p>
    <w:p w14:paraId="0460F692" w14:textId="57AFB25A" w:rsidR="00A54A58" w:rsidRDefault="00A54A58" w:rsidP="00A54A58">
      <w:pPr>
        <w:rPr>
          <w:rFonts w:ascii="Arial" w:hAnsi="Arial" w:cs="Arial"/>
        </w:rPr>
      </w:pPr>
      <w:r>
        <w:rPr>
          <w:rFonts w:ascii="Arial" w:hAnsi="Arial" w:cs="Arial"/>
        </w:rPr>
        <w:t>Contract Terms and Condition</w:t>
      </w:r>
      <w:r w:rsidR="00816662">
        <w:rPr>
          <w:rFonts w:ascii="Arial" w:hAnsi="Arial" w:cs="Arial"/>
        </w:rPr>
        <w:t>s</w:t>
      </w:r>
    </w:p>
    <w:p w14:paraId="0A59FF44" w14:textId="5A6B034C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1 – Pricing Schedule</w:t>
      </w:r>
    </w:p>
    <w:p w14:paraId="566A5772" w14:textId="011ADD5F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1</w:t>
      </w:r>
      <w:r w:rsidR="00D742CC">
        <w:rPr>
          <w:rFonts w:ascii="Arial" w:hAnsi="Arial" w:cs="Arial"/>
        </w:rPr>
        <w:t xml:space="preserve"> </w:t>
      </w:r>
      <w:r w:rsidR="00C847E0">
        <w:rPr>
          <w:rFonts w:ascii="Arial" w:hAnsi="Arial" w:cs="Arial"/>
        </w:rPr>
        <w:t xml:space="preserve">- </w:t>
      </w:r>
      <w:r w:rsidR="00D742CC">
        <w:rPr>
          <w:rFonts w:ascii="Arial" w:hAnsi="Arial" w:cs="Arial"/>
        </w:rPr>
        <w:t>Annex A</w:t>
      </w:r>
      <w:r>
        <w:rPr>
          <w:rFonts w:ascii="Arial" w:hAnsi="Arial" w:cs="Arial"/>
        </w:rPr>
        <w:t xml:space="preserve"> – Pricing Schedule</w:t>
      </w:r>
      <w:r w:rsidR="00C847E0">
        <w:rPr>
          <w:rFonts w:ascii="Arial" w:hAnsi="Arial" w:cs="Arial"/>
        </w:rPr>
        <w:t xml:space="preserve"> Breakdown</w:t>
      </w:r>
    </w:p>
    <w:p w14:paraId="166D006D" w14:textId="5822C1B4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2 – Statement of Requirement</w:t>
      </w:r>
    </w:p>
    <w:p w14:paraId="486E01B0" w14:textId="091ADA92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Schedule 2 </w:t>
      </w:r>
      <w:r w:rsidR="00C847E0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Annex A</w:t>
      </w:r>
      <w:r w:rsidR="00C847E0">
        <w:rPr>
          <w:rFonts w:ascii="Arial" w:hAnsi="Arial" w:cs="Arial"/>
        </w:rPr>
        <w:t xml:space="preserve"> – Contractor </w:t>
      </w:r>
      <w:r>
        <w:rPr>
          <w:rFonts w:ascii="Arial" w:hAnsi="Arial" w:cs="Arial"/>
        </w:rPr>
        <w:t>Statement of Work</w:t>
      </w:r>
    </w:p>
    <w:p w14:paraId="2EB13D8F" w14:textId="376D130E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3 – Contract Data Sheet</w:t>
      </w:r>
    </w:p>
    <w:p w14:paraId="6E80E3BD" w14:textId="5CA5D6FB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4 – Dependencies</w:t>
      </w:r>
      <w:r w:rsidR="00D95676">
        <w:rPr>
          <w:rFonts w:ascii="Arial" w:hAnsi="Arial" w:cs="Arial"/>
        </w:rPr>
        <w:t>, Exclusions</w:t>
      </w:r>
      <w:bookmarkStart w:id="0" w:name="_GoBack"/>
      <w:bookmarkEnd w:id="0"/>
      <w:r>
        <w:rPr>
          <w:rFonts w:ascii="Arial" w:hAnsi="Arial" w:cs="Arial"/>
        </w:rPr>
        <w:t xml:space="preserve"> and Assumptions</w:t>
      </w:r>
      <w:r w:rsidR="00C847E0">
        <w:rPr>
          <w:rFonts w:ascii="Arial" w:hAnsi="Arial" w:cs="Arial"/>
        </w:rPr>
        <w:t xml:space="preserve"> List</w:t>
      </w:r>
    </w:p>
    <w:p w14:paraId="7E1F150F" w14:textId="7B9103E1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5 – Security Aspects Letter</w:t>
      </w:r>
    </w:p>
    <w:p w14:paraId="4A07D7D5" w14:textId="1BD50143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6 – Annex N</w:t>
      </w:r>
      <w:r w:rsidR="00C847E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Official Sensitive Security Requirements</w:t>
      </w:r>
    </w:p>
    <w:p w14:paraId="7F911BCF" w14:textId="559E2D06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7 – DEFFORM 539a</w:t>
      </w:r>
      <w:r w:rsidR="00C847E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Contractor’s Commercially Sensitive Information Form</w:t>
      </w:r>
    </w:p>
    <w:p w14:paraId="07E60C5E" w14:textId="3032162C" w:rsidR="00816662" w:rsidRDefault="00816662" w:rsidP="00A54A58">
      <w:pPr>
        <w:rPr>
          <w:rFonts w:ascii="Arial" w:hAnsi="Arial" w:cs="Arial"/>
        </w:rPr>
      </w:pPr>
      <w:r>
        <w:rPr>
          <w:rFonts w:ascii="Arial" w:hAnsi="Arial" w:cs="Arial"/>
        </w:rPr>
        <w:t>Schedule 8 – DEFFORM 68</w:t>
      </w:r>
      <w:r w:rsidR="00C847E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Hazardous Articles, Deliverables, Materials or Substances</w:t>
      </w:r>
    </w:p>
    <w:p w14:paraId="374204F8" w14:textId="77777777" w:rsidR="00A54A58" w:rsidRPr="00A54A58" w:rsidRDefault="00A54A58" w:rsidP="00A54A58">
      <w:pPr>
        <w:rPr>
          <w:rFonts w:ascii="Arial" w:hAnsi="Arial" w:cs="Arial"/>
        </w:rPr>
      </w:pPr>
    </w:p>
    <w:sectPr w:rsidR="00A54A58" w:rsidRPr="00A54A58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3ACE9" w14:textId="77777777" w:rsidR="00F61EDE" w:rsidRDefault="00F61EDE" w:rsidP="00A54A58">
      <w:pPr>
        <w:spacing w:after="0" w:line="240" w:lineRule="auto"/>
      </w:pPr>
      <w:r>
        <w:separator/>
      </w:r>
    </w:p>
  </w:endnote>
  <w:endnote w:type="continuationSeparator" w:id="0">
    <w:p w14:paraId="637054C2" w14:textId="77777777" w:rsidR="00F61EDE" w:rsidRDefault="00F61EDE" w:rsidP="00A5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E0452" w14:textId="77777777" w:rsidR="00F61EDE" w:rsidRDefault="00F61EDE" w:rsidP="00A54A58">
      <w:pPr>
        <w:spacing w:after="0" w:line="240" w:lineRule="auto"/>
      </w:pPr>
      <w:r>
        <w:separator/>
      </w:r>
    </w:p>
  </w:footnote>
  <w:footnote w:type="continuationSeparator" w:id="0">
    <w:p w14:paraId="438E5E6B" w14:textId="77777777" w:rsidR="00F61EDE" w:rsidRDefault="00F61EDE" w:rsidP="00A54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FCE5F" w14:textId="0D73BED7" w:rsidR="00A54A58" w:rsidRPr="00A54A58" w:rsidRDefault="00A54A58">
    <w:pPr>
      <w:pStyle w:val="Header"/>
      <w:rPr>
        <w:rFonts w:ascii="Arial" w:hAnsi="Arial" w:cs="Arial"/>
      </w:rPr>
    </w:pPr>
    <w:r w:rsidRPr="00A54A58">
      <w:rPr>
        <w:rFonts w:ascii="Arial" w:hAnsi="Arial" w:cs="Arial"/>
      </w:rPr>
      <w:ptab w:relativeTo="margin" w:alignment="center" w:leader="none"/>
    </w:r>
    <w:r>
      <w:rPr>
        <w:rFonts w:ascii="Arial" w:hAnsi="Arial" w:cs="Arial"/>
      </w:rPr>
      <w:t>OFFICIAL - SENSITIVE</w:t>
    </w:r>
    <w:r w:rsidRPr="00A54A58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CHC/623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FAE"/>
    <w:rsid w:val="003317E6"/>
    <w:rsid w:val="00394297"/>
    <w:rsid w:val="004A15E0"/>
    <w:rsid w:val="00816662"/>
    <w:rsid w:val="00A54A58"/>
    <w:rsid w:val="00C23462"/>
    <w:rsid w:val="00C847E0"/>
    <w:rsid w:val="00D742CC"/>
    <w:rsid w:val="00D95676"/>
    <w:rsid w:val="00F11FAE"/>
    <w:rsid w:val="00F6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3B6E3"/>
  <w15:chartTrackingRefBased/>
  <w15:docId w15:val="{079935B2-134B-4845-B9F5-C13EE7F48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A58"/>
  </w:style>
  <w:style w:type="paragraph" w:styleId="Footer">
    <w:name w:val="footer"/>
    <w:basedOn w:val="Normal"/>
    <w:link w:val="FooterChar"/>
    <w:uiPriority w:val="99"/>
    <w:unhideWhenUsed/>
    <w:rsid w:val="00A54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5" Type="http://schemas.openxmlformats.org/officeDocument/2006/relationships/customXml" Target="../customXml/item7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78FB7A6A5E525D4599CA6F20D8C61CDC" ma:contentTypeVersion="55" ma:contentTypeDescription="Designed to facilitate the storage of MOD Documents with a '.doc' or '.docx' extension" ma:contentTypeScope="" ma:versionID="2304185beac44059f3a32e156bdc302a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.v3" xmlns:ns3="04738c6d-ecc8-46f1-821f-82e308eab3d9" xmlns:ns4="a81b736b-95b6-4876-962b-18489d16ea5a" xmlns:ns5="http://schemas.microsoft.com/sharepoint/v3/fields" xmlns:ns6="41a4ed3a-d2ea-4e20-b71d-14bd99f1df53" targetNamespace="http://schemas.microsoft.com/office/2006/metadata/properties" ma:root="true" ma:fieldsID="2b1bf853f0a169f8d7d0a65f04aedda1" ns1:_="" ns2:_="" ns3:_="" ns4:_="" ns5:_="" ns6:_="">
    <xsd:import namespace="http://schemas.microsoft.com/sharepoint/v3"/>
    <xsd:import namespace="http://schemas.microsoft.com/sharepoint.v3"/>
    <xsd:import namespace="04738c6d-ecc8-46f1-821f-82e308eab3d9"/>
    <xsd:import namespace="a81b736b-95b6-4876-962b-18489d16ea5a"/>
    <xsd:import namespace="http://schemas.microsoft.com/sharepoint/v3/fields"/>
    <xsd:import namespace="41a4ed3a-d2ea-4e20-b71d-14bd99f1df53"/>
    <xsd:element name="properties">
      <xsd:complexType>
        <xsd:sequence>
          <xsd:element name="documentManagement">
            <xsd:complexType>
              <xsd:all>
                <xsd:element ref="ns2:CategoryDescription" minOccurs="0"/>
                <xsd:element ref="ns3:UKProtectiveMarking"/>
                <xsd:element ref="ns4:Local_x0020_KeywordsOOB" minOccurs="0"/>
                <xsd:element ref="ns3:DocumentVersion" minOccurs="0"/>
                <xsd:element ref="ns5:wic_System_Copyright" minOccurs="0"/>
                <xsd:element ref="ns3:SecurityNonUKConstraints" minOccurs="0"/>
                <xsd:element ref="ns3:CreatedOriginated"/>
                <xsd:element ref="ns1:SecurityDescriptors" minOccurs="0"/>
                <xsd:element ref="ns3:DPAExemption" minOccurs="0"/>
                <xsd:element ref="ns1:RetentionCategory" minOccurs="0"/>
                <xsd:element ref="ns3:DPADisclosabilityIndicator" minOccurs="0"/>
                <xsd:element ref="ns3:FOIExemption" minOccurs="0"/>
                <xsd:element ref="ns3:EIRDisclosabilityIndicator" minOccurs="0"/>
                <xsd:element ref="ns3:EIRException" minOccurs="0"/>
                <xsd:element ref="ns3:PolicyIdentifier" minOccurs="0"/>
                <xsd:element ref="ns3:FOIPublicationDate" minOccurs="0"/>
                <xsd:element ref="ns3:FOIReleasedOnRequest" minOccurs="0"/>
                <xsd:element ref="ns5:_Status" minOccurs="0"/>
                <xsd:element ref="ns3:TaxCatchAll" minOccurs="0"/>
                <xsd:element ref="ns3:TaxKeywordTaxHTField" minOccurs="0"/>
                <xsd:element ref="ns3:TaxCatchAllLabel" minOccurs="0"/>
                <xsd:element ref="ns1:_dlc_Exempt" minOccurs="0"/>
                <xsd:element ref="ns3:d67af1ddf1dc47979d20c0eae491b81b" minOccurs="0"/>
                <xsd:element ref="ns3:m79e07ce3690491db9121a08429fad40" minOccurs="0"/>
                <xsd:element ref="ns3:n1f450bd0d644ca798bdc94626fdef4f" minOccurs="0"/>
                <xsd:element ref="ns3:i71a74d1f9984201b479cc08077b6323" minOccurs="0"/>
                <xsd:element ref="ns6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curityDescriptors" ma:index="14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RetentionCategory" ma:index="16" nillable="true" ma:displayName="Retention Category" ma:default="None" ma:description="Set a Retention Category to enable Records Managers to determine the documents required retention period" ma:hidden="true" ma:internalName="RetentionCategory" ma:readOnly="false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_dlc_Exempt" ma:index="34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3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4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8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SecurityNonUKConstraints" ma:index="12" nillable="true" ma:displayName="Security Non-UK Constraints" ma:default="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13" ma:displayName="Created (Originated)" ma:default="[today]" ma:description="The date the document was originally created." ma:format="DateOnly" ma:internalName="CreatedOriginated" ma:readOnly="false">
      <xsd:simpleType>
        <xsd:restriction base="dms:DateTime"/>
      </xsd:simpleType>
    </xsd:element>
    <xsd:element name="DPAExemption" ma:index="15" nillable="true" ma:displayName="DPA Exemption" ma:description="Whether there are exemptions to access the resource in accordance with the DPA" ma:internalName="DPAExemption">
      <xsd:simpleType>
        <xsd:restriction base="dms:Text">
          <xsd:maxLength value="255"/>
        </xsd:restriction>
      </xsd:simpleType>
    </xsd:element>
    <xsd:element name="DPADisclosabilityIndicator" ma:index="17" nillable="true" ma:displayName="DPA Disclosability Indicator" ma:default="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18" nillable="true" ma:displayName="FOI Exemption" ma:default="No" ma:description="Whether there are exceptions to access the resource in accordance with the FOI legislation" ma:format="Dropdow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19" nillable="true" ma:displayName="EIR Disclosability Indicator" ma:default="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0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>
          <xsd:maxLength value="255"/>
        </xsd:restriction>
      </xsd:simpleType>
    </xsd:element>
    <xsd:element name="PolicyIdentifier" ma:index="21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22" nillable="true" ma:displayName="FOI Publication Date" ma:description="FOI Publication Date" ma:format="DateTime" ma:internalName="FOIPublicationDate">
      <xsd:simpleType>
        <xsd:restriction base="dms:DateTime"/>
      </xsd:simpleType>
    </xsd:element>
    <xsd:element name="FOIReleasedOnRequest" ma:index="23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>
          <xsd:maxLength value="255"/>
        </xsd:restriction>
      </xsd:simpleType>
    </xsd:element>
    <xsd:element name="TaxCatchAll" ma:index="31" nillable="true" ma:displayName="Taxonomy Catch All Column" ma:description="" ma:hidden="true" ma:list="{4a1395e3-fccd-4756-80e3-25138fce0449}" ma:internalName="TaxCatchAll" ma:showField="CatchAllData" ma:web="a81b736b-95b6-4876-962b-18489d16e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32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3" nillable="true" ma:displayName="Taxonomy Catch All Column1" ma:description="" ma:hidden="true" ma:list="{4a1395e3-fccd-4756-80e3-25138fce0449}" ma:internalName="TaxCatchAllLabel" ma:readOnly="true" ma:showField="CatchAllDataLabel" ma:web="a81b736b-95b6-4876-962b-18489d16e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35" ma:taxonomy="true" ma:internalName="d67af1ddf1dc47979d20c0eae491b81b" ma:taxonomyFieldName="fileplanid" ma:displayName="UK Defence File Plan" ma:default="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36" ma:taxonomy="true" ma:internalName="m79e07ce3690491db9121a08429fad40" ma:taxonomyFieldName="Business_x0020_Owner" ma:displayName="Business Owner" ma:default="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37" ma:taxonomy="true" ma:internalName="n1f450bd0d644ca798bdc94626fdef4f" ma:taxonomyFieldName="Subject_x0020_Keywords" ma:displayName="Subject Keywords" ma:default="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38" ma:taxonomy="true" ma:internalName="i71a74d1f9984201b479cc08077b6323" ma:taxonomyFieldName="Subject_x0020_Category" ma:displayName="Subject Category" ma:default="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b736b-95b6-4876-962b-18489d16ea5a" elementFormDefault="qualified">
    <xsd:import namespace="http://schemas.microsoft.com/office/2006/documentManagement/types"/>
    <xsd:import namespace="http://schemas.microsoft.com/office/infopath/2007/PartnerControls"/>
    <xsd:element name="Local_x0020_KeywordsOOB" ma:index="7" nillable="true" ma:displayName="Local Keywords" ma:description="Add a list of comma separated locally used keywords to help you organize and browse items in your site." ma:internalName="Local_x0020_KeywordsOOB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/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11" nillable="true" ma:displayName="Copyright" ma:internalName="wic_System_Copyright">
      <xsd:simpleType>
        <xsd:restriction base="dms:Text"/>
      </xsd:simpleType>
    </xsd:element>
    <xsd:element name="_Status" ma:index="30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4ed3a-d2ea-4e20-b71d-14bd99f1df53" elementFormDefault="qualified">
    <xsd:import namespace="http://schemas.microsoft.com/office/2006/documentManagement/types"/>
    <xsd:import namespace="http://schemas.microsoft.com/office/infopath/2007/PartnerControls"/>
    <xsd:element name="Category" ma:index="40" nillable="true" ma:displayName="Category" ma:default="Commercial Assurance/Approval" ma:format="Dropdown" ma:internalName="Category">
      <xsd:simpleType>
        <xsd:restriction base="dms:Choice">
          <xsd:enumeration value="Commercial Assurance/Approval"/>
          <xsd:enumeration value="Advertising"/>
          <xsd:enumeration value="Tender Documents"/>
          <xsd:enumeration value="Tender Clarifications"/>
          <xsd:enumeration value="Tender Responses"/>
          <xsd:enumeration value="Tender Evaluation"/>
          <xsd:enumeration value="Negotiations"/>
          <xsd:enumeration value="Master Contract"/>
          <xsd:enumeration value="Pricing"/>
          <xsd:enumeration value="Amendments"/>
          <xsd:enumeration value="Correspondence"/>
          <xsd:enumeration value="Tasking"/>
          <xsd:enumeration value="Contract Management"/>
          <xsd:enumeration value="Minutes"/>
          <xsd:enumeration value="Certificates/Licences"/>
          <xsd:enumeration value="GFE"/>
          <xsd:enumeration value="KPIs"/>
          <xsd:enumeration value="Master Contract"/>
          <xsd:enumeration value="P2P"/>
          <xsd:enumeration value="T&amp;S"/>
          <xsd:enumeration value="TAA"/>
          <xsd:enumeration value="PQQ Documents"/>
          <xsd:enumeration value="PQQ Clarifications"/>
          <xsd:enumeration value="PQQ Responses"/>
          <xsd:enumeration value="PQQ Evaluatio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olicyDirtyBag xmlns="microsoft.office.server.policy.changes">
  <Microsoft.Office.RecordsManagement.PolicyFeatures.Expiration op="Change"/>
</PolicyDirtyBag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IPublicationDate xmlns="04738c6d-ecc8-46f1-821f-82e308eab3d9" xsi:nil="true"/>
    <DocumentVersion xmlns="04738c6d-ecc8-46f1-821f-82e308eab3d9" xsi:nil="true"/>
    <Local_x0020_KeywordsOOB xmlns="a81b736b-95b6-4876-962b-18489d16ea5a"/>
    <SecurityDescriptors xmlns="http://schemas.microsoft.com/sharepoint/v3">None</SecurityDescriptors>
    <EIRDisclosabilityIndicator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DPAExemption xmlns="04738c6d-ecc8-46f1-821f-82e308eab3d9" xsi:nil="true"/>
    <CategoryDescription xmlns="http://schemas.microsoft.com/sharepoint.v3" xsi:nil="true"/>
    <wic_System_Copyright xmlns="http://schemas.microsoft.com/sharepoint/v3/fields" xsi:nil="true"/>
    <TaxCatchAll xmlns="04738c6d-ecc8-46f1-821f-82e308eab3d9">
      <Value>118</Value>
      <Value>11</Value>
      <Value>150</Value>
      <Value>58</Value>
      <Value>43</Value>
    </TaxCatchAll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74892954-1b5b-4963-ba60-2610e239dbcf</TermId>
        </TermInfo>
      </Terms>
    </n1f450bd0d644ca798bdc94626fdef4f>
    <FOIExemption xmlns="04738c6d-ecc8-46f1-821f-82e308eab3d9">No</FOIExemption>
    <TaxKeywordTaxHTField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Acquisition</TermName>
          <TermId xmlns="http://schemas.microsoft.com/office/infopath/2007/PartnerControls">60aa17b4-54d9-4317-ad86-9f93af634180</TermId>
        </TermInfo>
      </Terms>
    </TaxKeywordTaxHTField>
    <PolicyIdentifier xmlns="04738c6d-ecc8-46f1-821f-82e308eab3d9">UK</PolicyIdentifier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FOIReleasedOnRequest xmlns="04738c6d-ecc8-46f1-821f-82e308eab3d9" xsi:nil="true"/>
    <SecurityNonUKConstraints xmlns="04738c6d-ecc8-46f1-821f-82e308eab3d9" xsi:nil="true"/>
    <RetentionCategory xmlns="http://schemas.microsoft.com/sharepoint/v3">None</RetentionCategory>
    <DPADisclosabilityIndicator xmlns="04738c6d-ecc8-46f1-821f-82e308eab3d9" xsi:nil="true"/>
    <CreatedOriginated xmlns="04738c6d-ecc8-46f1-821f-82e308eab3d9">2019-07-25T10:48:38+00:00</CreatedOriginated>
    <UKProtectiveMarking xmlns="04738c6d-ecc8-46f1-821f-82e308eab3d9">OFFICIAL-SENSITIVE</UKProtectiveMarking>
    <Category xmlns="41a4ed3a-d2ea-4e20-b71d-14bd99f1df53">Master Contract</Category>
    <EIRException xmlns="04738c6d-ecc8-46f1-821f-82e308eab3d9" xsi:nil="true"/>
    <_Status xmlns="http://schemas.microsoft.com/sharepoint/v3/fields">Not Started</_Status>
  </documentManagement>
</p:properties>
</file>

<file path=customXml/itemProps1.xml><?xml version="1.0" encoding="utf-8"?>
<ds:datastoreItem xmlns:ds="http://schemas.openxmlformats.org/officeDocument/2006/customXml" ds:itemID="{1DDFA268-34AF-426C-8F3B-8FE2B7FCE7D2}"/>
</file>

<file path=customXml/itemProps2.xml><?xml version="1.0" encoding="utf-8"?>
<ds:datastoreItem xmlns:ds="http://schemas.openxmlformats.org/officeDocument/2006/customXml" ds:itemID="{B9CA77C5-85AB-47DD-BD21-68627EADAA9C}"/>
</file>

<file path=customXml/itemProps3.xml><?xml version="1.0" encoding="utf-8"?>
<ds:datastoreItem xmlns:ds="http://schemas.openxmlformats.org/officeDocument/2006/customXml" ds:itemID="{5E0E0270-00C0-4C80-9E51-F47FB8F81284}"/>
</file>

<file path=customXml/itemProps4.xml><?xml version="1.0" encoding="utf-8"?>
<ds:datastoreItem xmlns:ds="http://schemas.openxmlformats.org/officeDocument/2006/customXml" ds:itemID="{0E17FBBB-E777-40FF-98F9-5751DDEC7893}"/>
</file>

<file path=customXml/itemProps5.xml><?xml version="1.0" encoding="utf-8"?>
<ds:datastoreItem xmlns:ds="http://schemas.openxmlformats.org/officeDocument/2006/customXml" ds:itemID="{E7CCBFC9-EA0E-4E03-8300-4A35007F77D9}"/>
</file>

<file path=customXml/itemProps6.xml><?xml version="1.0" encoding="utf-8"?>
<ds:datastoreItem xmlns:ds="http://schemas.openxmlformats.org/officeDocument/2006/customXml" ds:itemID="{E7D80FB7-6322-4196-9A21-844A5E305D4E}"/>
</file>

<file path=customXml/itemProps7.xml><?xml version="1.0" encoding="utf-8"?>
<ds:datastoreItem xmlns:ds="http://schemas.openxmlformats.org/officeDocument/2006/customXml" ds:itemID="{CD998E9A-3E68-407A-BAAE-9565EB4A8A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Kenyon, Paul Mr (DES Comrcl-CDP234)</dc:creator>
  <cp:keywords>Acquisition</cp:keywords>
  <dc:description/>
  <cp:lastModifiedBy>Kenyon, Paul Mr (DES Comrcl-CDP234)</cp:lastModifiedBy>
  <cp:revision>4</cp:revision>
  <dcterms:created xsi:type="dcterms:W3CDTF">2019-07-25T09:24:00Z</dcterms:created>
  <dcterms:modified xsi:type="dcterms:W3CDTF">2019-07-25T12:37:00Z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58;#Acquisition|60aa17b4-54d9-4317-ad86-9f93af634180</vt:lpwstr>
  </property>
  <property fmtid="{D5CDD505-2E9C-101B-9397-08002B2CF9AE}" pid="3" name="_dlc_policyId">
    <vt:lpwstr/>
  </property>
  <property fmtid="{D5CDD505-2E9C-101B-9397-08002B2CF9AE}" pid="4" name="ContentTypeId">
    <vt:lpwstr>0x010100D9D675D6CDED02438DC7CFF78D2F29E4010078FB7A6A5E525D4599CA6F20D8C61CDC</vt:lpwstr>
  </property>
  <property fmtid="{D5CDD505-2E9C-101B-9397-08002B2CF9AE}" pid="5" name="ItemRetentionFormula">
    <vt:lpwstr/>
  </property>
  <property fmtid="{D5CDD505-2E9C-101B-9397-08002B2CF9AE}" pid="6" name="Subject Category">
    <vt:lpwstr>150;#Procurement|6628c55f-21f9-4760-89a5-49bc7bc0738e</vt:lpwstr>
  </property>
  <property fmtid="{D5CDD505-2E9C-101B-9397-08002B2CF9AE}" pid="7" name="Subject Keywords">
    <vt:lpwstr>118;#Procurement|74892954-1b5b-4963-ba60-2610e239dbcf</vt:lpwstr>
  </property>
  <property fmtid="{D5CDD505-2E9C-101B-9397-08002B2CF9AE}" pid="8" name="Business Owner">
    <vt:lpwstr>43;#DES|b6cc87e5-3f22-4161-ba68-024eee67cef4</vt:lpwstr>
  </property>
  <property fmtid="{D5CDD505-2E9C-101B-9397-08002B2CF9AE}" pid="9" name="fileplanid">
    <vt:lpwstr>11;#04 Deliver the Unit's objectives|954cf193-6423-4137-9b07-8b4f402d8d43</vt:lpwstr>
  </property>
</Properties>
</file>